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EC8" w:rsidRDefault="00CA6EC8" w:rsidP="00CA6EC8">
      <w:pPr>
        <w:spacing w:after="0"/>
        <w:jc w:val="center"/>
        <w:rPr>
          <w:b/>
          <w:sz w:val="32"/>
          <w:szCs w:val="32"/>
        </w:rPr>
      </w:pPr>
      <w:r w:rsidRPr="00CA6EC8">
        <w:rPr>
          <w:noProof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6EC8">
        <w:rPr>
          <w:b/>
          <w:sz w:val="32"/>
          <w:szCs w:val="32"/>
        </w:rPr>
        <w:t xml:space="preserve"> </w:t>
      </w:r>
    </w:p>
    <w:p w:rsidR="00CA6EC8" w:rsidRDefault="00CA6EC8" w:rsidP="00CA6EC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CA6EC8" w:rsidRPr="00775306" w:rsidRDefault="00CA6EC8" w:rsidP="00CA6EC8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CA6EC8" w:rsidRPr="00775306" w:rsidRDefault="00CA6EC8" w:rsidP="00CA6EC8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CA6EC8" w:rsidRPr="00775306" w:rsidRDefault="00CA6EC8" w:rsidP="00CA6EC8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Pr="00775306">
        <w:rPr>
          <w:rFonts w:ascii="Times New Roman" w:hAnsi="Times New Roman"/>
          <w:b/>
        </w:rPr>
        <w:t xml:space="preserve"> СОЗЫВА</w:t>
      </w:r>
    </w:p>
    <w:p w:rsidR="00CA6EC8" w:rsidRPr="00775306" w:rsidRDefault="00CA6EC8" w:rsidP="00CA6EC8">
      <w:pPr>
        <w:spacing w:after="0"/>
        <w:jc w:val="center"/>
        <w:rPr>
          <w:rFonts w:ascii="Times New Roman" w:hAnsi="Times New Roman"/>
        </w:rPr>
      </w:pPr>
    </w:p>
    <w:p w:rsidR="00CA6EC8" w:rsidRPr="00775306" w:rsidRDefault="00CA6EC8" w:rsidP="00CA6E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CA6EC8" w:rsidRPr="00775306" w:rsidRDefault="00CA6EC8" w:rsidP="00CA6EC8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</w:rPr>
      </w:pPr>
    </w:p>
    <w:p w:rsidR="00CA6EC8" w:rsidRPr="00775306" w:rsidRDefault="00CA6EC8" w:rsidP="00CA6EC8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2021</w:t>
      </w:r>
      <w:r w:rsidRPr="00775306">
        <w:rPr>
          <w:rFonts w:ascii="Times New Roman" w:hAnsi="Times New Roman"/>
          <w:sz w:val="28"/>
          <w:szCs w:val="28"/>
        </w:rPr>
        <w:t xml:space="preserve"> года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77530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______</w:t>
      </w:r>
    </w:p>
    <w:p w:rsidR="00CA6EC8" w:rsidRPr="003808F3" w:rsidRDefault="00CA6EC8" w:rsidP="00CA6EC8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BD0135" w:rsidRDefault="00BD0135" w:rsidP="00CA6EC8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CA6EC8" w:rsidRPr="00B5044D" w:rsidRDefault="00CA6EC8" w:rsidP="00CA6EC8">
      <w:pPr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150A85">
        <w:rPr>
          <w:rFonts w:ascii="Times New Roman" w:hAnsi="Times New Roman"/>
          <w:b/>
          <w:sz w:val="28"/>
          <w:szCs w:val="28"/>
        </w:rPr>
        <w:t xml:space="preserve">О внесении изменений в решение Думы городского округа Похвистнево Самарской области от 24.09.2021 № 16-80 </w:t>
      </w:r>
      <w:r>
        <w:rPr>
          <w:rFonts w:ascii="Times New Roman" w:hAnsi="Times New Roman"/>
          <w:b/>
          <w:sz w:val="28"/>
          <w:szCs w:val="28"/>
        </w:rPr>
        <w:t>«</w:t>
      </w:r>
      <w:r w:rsidRPr="00150A85">
        <w:rPr>
          <w:rFonts w:ascii="Times New Roman" w:eastAsiaTheme="minorHAnsi" w:hAnsi="Times New Roman"/>
          <w:b/>
          <w:sz w:val="28"/>
          <w:szCs w:val="28"/>
        </w:rPr>
        <w:t>Об утверждении Положения о муниципальном земельном контроле в границах</w:t>
      </w:r>
      <w:r w:rsidRPr="00150A85">
        <w:rPr>
          <w:rFonts w:ascii="Times New Roman" w:eastAsiaTheme="minorHAnsi" w:hAnsi="Times New Roman"/>
          <w:b/>
          <w:bCs/>
          <w:sz w:val="28"/>
          <w:szCs w:val="28"/>
        </w:rPr>
        <w:t xml:space="preserve"> городского</w:t>
      </w:r>
      <w:r w:rsidRPr="00B5044D">
        <w:rPr>
          <w:rFonts w:ascii="Times New Roman" w:eastAsiaTheme="minorHAnsi" w:hAnsi="Times New Roman"/>
          <w:b/>
          <w:bCs/>
          <w:sz w:val="28"/>
          <w:szCs w:val="28"/>
        </w:rPr>
        <w:t xml:space="preserve"> округа Похвистнево Самарской области</w:t>
      </w:r>
      <w:r>
        <w:rPr>
          <w:rFonts w:ascii="Times New Roman" w:eastAsiaTheme="minorHAnsi" w:hAnsi="Times New Roman"/>
          <w:b/>
          <w:bCs/>
          <w:sz w:val="28"/>
          <w:szCs w:val="28"/>
        </w:rPr>
        <w:t>»</w:t>
      </w:r>
    </w:p>
    <w:p w:rsidR="00CA6EC8" w:rsidRPr="00306608" w:rsidRDefault="00CA6EC8" w:rsidP="00CA6EC8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6EC8" w:rsidRPr="00AD094B" w:rsidRDefault="00CA6EC8" w:rsidP="00CA6EC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4357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72 Земельного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04357">
        <w:rPr>
          <w:rFonts w:ascii="Times New Roman" w:hAnsi="Times New Roman" w:cs="Times New Roman"/>
          <w:sz w:val="28"/>
          <w:szCs w:val="28"/>
        </w:rPr>
        <w:t>руководствуясь статьей 21 Устава городского округа, Дума городского округа</w:t>
      </w:r>
      <w:r w:rsidRPr="00306608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</w:p>
    <w:p w:rsidR="00CA6EC8" w:rsidRPr="00306608" w:rsidRDefault="00CA6EC8" w:rsidP="00CA6EC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6EC8" w:rsidRPr="00306608" w:rsidRDefault="00CA6EC8" w:rsidP="00CA6EC8">
      <w:pPr>
        <w:pStyle w:val="ConsPlusNormal"/>
        <w:tabs>
          <w:tab w:val="left" w:pos="993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660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06608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CA6EC8" w:rsidRPr="00150A85" w:rsidRDefault="00CA6EC8" w:rsidP="00CA6EC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4357">
        <w:rPr>
          <w:rFonts w:ascii="Times New Roman" w:hAnsi="Times New Roman" w:cs="Times New Roman"/>
          <w:sz w:val="28"/>
          <w:szCs w:val="28"/>
        </w:rPr>
        <w:t>1.</w:t>
      </w:r>
      <w:r w:rsidRP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50A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в </w:t>
      </w:r>
      <w:hyperlink r:id="rId8" w:history="1">
        <w:r w:rsidRPr="00150A8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решение</w:t>
        </w:r>
      </w:hyperlink>
      <w:r w:rsidRPr="00150A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Думы городского округа Похвистнево </w:t>
      </w:r>
      <w:r w:rsidRPr="00150A85">
        <w:rPr>
          <w:rFonts w:ascii="Times New Roman" w:hAnsi="Times New Roman" w:cs="Times New Roman"/>
          <w:sz w:val="28"/>
          <w:szCs w:val="28"/>
        </w:rPr>
        <w:t xml:space="preserve">Самарской области от 24.09.2021 № 16-80 </w:t>
      </w:r>
      <w:r w:rsidRPr="00150A85">
        <w:rPr>
          <w:rFonts w:ascii="Times New Roman" w:hAnsi="Times New Roman"/>
          <w:sz w:val="28"/>
          <w:szCs w:val="28"/>
        </w:rPr>
        <w:t>«</w:t>
      </w:r>
      <w:r w:rsidRPr="00150A85">
        <w:rPr>
          <w:rFonts w:ascii="Times New Roman" w:eastAsiaTheme="minorHAnsi" w:hAnsi="Times New Roman" w:cs="Times New Roman"/>
          <w:sz w:val="28"/>
          <w:szCs w:val="28"/>
        </w:rPr>
        <w:t>Об утверждении Положения о муниципальном земельном контроле в границах</w:t>
      </w:r>
      <w:r w:rsidRPr="00150A8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городского округа Похвистнево Самарской области</w:t>
      </w:r>
      <w:r w:rsidRPr="00150A85">
        <w:rPr>
          <w:rFonts w:ascii="Times New Roman" w:eastAsiaTheme="minorHAnsi" w:hAnsi="Times New Roman"/>
          <w:bCs/>
          <w:sz w:val="28"/>
          <w:szCs w:val="28"/>
        </w:rPr>
        <w:t>»</w:t>
      </w:r>
      <w:r w:rsidRPr="00150A85">
        <w:rPr>
          <w:rFonts w:ascii="Times New Roman" w:eastAsiaTheme="minorHAnsi" w:hAnsi="Times New Roman" w:cs="Times New Roman"/>
          <w:sz w:val="28"/>
          <w:szCs w:val="28"/>
          <w:lang w:eastAsia="en-US"/>
        </w:rPr>
        <w:t>» (далее – решение Думы) следующие изменения:</w:t>
      </w:r>
    </w:p>
    <w:p w:rsidR="00CA6EC8" w:rsidRDefault="00CA6EC8" w:rsidP="00CA6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5044D">
        <w:rPr>
          <w:rFonts w:ascii="Times New Roman" w:eastAsiaTheme="minorHAnsi" w:hAnsi="Times New Roman"/>
          <w:sz w:val="28"/>
          <w:szCs w:val="28"/>
        </w:rPr>
        <w:t xml:space="preserve">1.1. </w:t>
      </w:r>
      <w:r>
        <w:rPr>
          <w:rFonts w:ascii="Times New Roman" w:eastAsiaTheme="minorHAnsi" w:hAnsi="Times New Roman"/>
          <w:sz w:val="28"/>
          <w:szCs w:val="28"/>
        </w:rPr>
        <w:t>Пункт 2 решения Думы изложить в следующей редакции:</w:t>
      </w:r>
    </w:p>
    <w:p w:rsidR="00CA6EC8" w:rsidRDefault="00CA6EC8" w:rsidP="00CA6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«2.</w:t>
      </w:r>
      <w:r w:rsidRPr="00B5044D">
        <w:rPr>
          <w:rFonts w:ascii="Times New Roman" w:eastAsiaTheme="minorHAnsi" w:hAnsi="Times New Roman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Theme="minorHAnsi" w:hAnsi="Times New Roman"/>
          <w:sz w:val="28"/>
          <w:szCs w:val="28"/>
        </w:rPr>
        <w:t>со дня</w:t>
      </w:r>
      <w:r w:rsidRPr="00B5044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его </w:t>
      </w:r>
      <w:r w:rsidRPr="00B5044D">
        <w:rPr>
          <w:rFonts w:ascii="Times New Roman" w:eastAsiaTheme="minorHAnsi" w:hAnsi="Times New Roman"/>
          <w:sz w:val="28"/>
          <w:szCs w:val="28"/>
        </w:rPr>
        <w:t>офици</w:t>
      </w:r>
      <w:r>
        <w:rPr>
          <w:rFonts w:ascii="Times New Roman" w:eastAsiaTheme="minorHAnsi" w:hAnsi="Times New Roman"/>
          <w:sz w:val="28"/>
          <w:szCs w:val="28"/>
        </w:rPr>
        <w:t>ального опубликования в газете «Похвистневский вестник», но не ранее 1 января 2022 года».</w:t>
      </w:r>
    </w:p>
    <w:p w:rsidR="00CA6EC8" w:rsidRDefault="00CA6EC8" w:rsidP="00CA6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1.2. Раздел 6 </w:t>
      </w:r>
      <w:r w:rsidR="00C66BA4">
        <w:rPr>
          <w:rFonts w:ascii="Times New Roman" w:eastAsiaTheme="minorHAnsi" w:hAnsi="Times New Roman"/>
          <w:sz w:val="28"/>
          <w:szCs w:val="28"/>
        </w:rPr>
        <w:t xml:space="preserve">Приложения к </w:t>
      </w:r>
      <w:r w:rsidR="00A9732F">
        <w:rPr>
          <w:rFonts w:ascii="Times New Roman" w:eastAsiaTheme="minorHAnsi" w:hAnsi="Times New Roman"/>
          <w:sz w:val="28"/>
          <w:szCs w:val="28"/>
        </w:rPr>
        <w:t>р</w:t>
      </w:r>
      <w:r>
        <w:rPr>
          <w:rFonts w:ascii="Times New Roman" w:eastAsiaTheme="minorHAnsi" w:hAnsi="Times New Roman"/>
          <w:sz w:val="28"/>
          <w:szCs w:val="28"/>
        </w:rPr>
        <w:t>ешени</w:t>
      </w:r>
      <w:r w:rsidR="00C66BA4">
        <w:rPr>
          <w:rFonts w:ascii="Times New Roman" w:eastAsiaTheme="minorHAnsi" w:hAnsi="Times New Roman"/>
          <w:sz w:val="28"/>
          <w:szCs w:val="28"/>
        </w:rPr>
        <w:t>ю</w:t>
      </w:r>
      <w:r>
        <w:rPr>
          <w:rFonts w:ascii="Times New Roman" w:eastAsiaTheme="minorHAnsi" w:hAnsi="Times New Roman"/>
          <w:sz w:val="28"/>
          <w:szCs w:val="28"/>
        </w:rPr>
        <w:t xml:space="preserve"> Думы изложить в </w:t>
      </w:r>
      <w:r w:rsidR="00C66BA4">
        <w:rPr>
          <w:rFonts w:ascii="Times New Roman" w:eastAsiaTheme="minorHAnsi" w:hAnsi="Times New Roman"/>
          <w:sz w:val="28"/>
          <w:szCs w:val="28"/>
        </w:rPr>
        <w:t>новой</w:t>
      </w:r>
      <w:r>
        <w:rPr>
          <w:rFonts w:ascii="Times New Roman" w:eastAsiaTheme="minorHAnsi" w:hAnsi="Times New Roman"/>
          <w:sz w:val="28"/>
          <w:szCs w:val="28"/>
        </w:rPr>
        <w:t xml:space="preserve"> редакции:</w:t>
      </w:r>
    </w:p>
    <w:p w:rsidR="00CA6EC8" w:rsidRDefault="00CA6EC8" w:rsidP="00CA6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«6.Ключевые показатели муниципального земельного контроля и их целевые значения</w:t>
      </w:r>
    </w:p>
    <w:p w:rsidR="00CA6EC8" w:rsidRPr="00590B6D" w:rsidRDefault="00CA6EC8" w:rsidP="00CA6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0B6D">
        <w:rPr>
          <w:rFonts w:ascii="Times New Roman" w:eastAsiaTheme="minorHAnsi" w:hAnsi="Times New Roman"/>
          <w:sz w:val="28"/>
          <w:szCs w:val="28"/>
        </w:rPr>
        <w:t>6.1.</w:t>
      </w:r>
      <w:r w:rsidR="00A9732F">
        <w:rPr>
          <w:rFonts w:ascii="Times New Roman" w:hAnsi="Times New Roman"/>
          <w:sz w:val="28"/>
          <w:szCs w:val="28"/>
        </w:rPr>
        <w:t>К</w:t>
      </w:r>
      <w:r w:rsidRPr="00590B6D">
        <w:rPr>
          <w:rFonts w:ascii="Times New Roman" w:hAnsi="Times New Roman"/>
          <w:sz w:val="28"/>
          <w:szCs w:val="28"/>
        </w:rPr>
        <w:t>оличество плановых контрольных (надзорных) мероприятий, проведенных за отчетный период;</w:t>
      </w:r>
    </w:p>
    <w:p w:rsidR="00CA6EC8" w:rsidRPr="00590B6D" w:rsidRDefault="00CA6EC8" w:rsidP="00CA6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0B6D">
        <w:rPr>
          <w:rFonts w:ascii="Times New Roman" w:hAnsi="Times New Roman"/>
          <w:sz w:val="28"/>
          <w:szCs w:val="28"/>
        </w:rPr>
        <w:t>6.2.</w:t>
      </w:r>
      <w:r w:rsidR="00633F12">
        <w:rPr>
          <w:rFonts w:ascii="Times New Roman" w:hAnsi="Times New Roman"/>
          <w:sz w:val="28"/>
          <w:szCs w:val="28"/>
        </w:rPr>
        <w:t>к</w:t>
      </w:r>
      <w:r w:rsidRPr="00590B6D">
        <w:rPr>
          <w:rFonts w:ascii="Times New Roman" w:hAnsi="Times New Roman"/>
          <w:sz w:val="28"/>
          <w:szCs w:val="28"/>
        </w:rPr>
        <w:t>оличество внеплановых контрольных (надзорных) мероприятий, проведенных за отчетный период;</w:t>
      </w:r>
    </w:p>
    <w:p w:rsidR="00CA6EC8" w:rsidRPr="00590B6D" w:rsidRDefault="00CA6EC8" w:rsidP="00CA6EC8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lastRenderedPageBreak/>
        <w:t xml:space="preserve">6.3.количество внеплановых контрольных (надзорных) мероприятий, проведенных на основании </w:t>
      </w:r>
      <w:proofErr w:type="gramStart"/>
      <w:r w:rsidRPr="00590B6D">
        <w:rPr>
          <w:sz w:val="28"/>
          <w:szCs w:val="28"/>
        </w:rPr>
        <w:t>выявления соответствия объекта контроля</w:t>
      </w:r>
      <w:proofErr w:type="gramEnd"/>
      <w:r w:rsidRPr="00590B6D">
        <w:rPr>
          <w:sz w:val="28"/>
          <w:szCs w:val="28"/>
        </w:rPr>
        <w:t xml:space="preserve">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 </w:t>
      </w:r>
    </w:p>
    <w:p w:rsidR="00CA6EC8" w:rsidRPr="00590B6D" w:rsidRDefault="00BD0135" w:rsidP="00CA6EC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CA6EC8" w:rsidRPr="00590B6D">
        <w:rPr>
          <w:sz w:val="28"/>
          <w:szCs w:val="28"/>
        </w:rPr>
        <w:t>.</w:t>
      </w:r>
      <w:r w:rsidR="00633F12">
        <w:rPr>
          <w:sz w:val="28"/>
          <w:szCs w:val="28"/>
        </w:rPr>
        <w:t>к</w:t>
      </w:r>
      <w:r w:rsidR="00CA6EC8" w:rsidRPr="00590B6D">
        <w:rPr>
          <w:sz w:val="28"/>
          <w:szCs w:val="28"/>
        </w:rPr>
        <w:t xml:space="preserve">оличество контрольных (надзорных) мероприятий с взаимодействием по каждому виду </w:t>
      </w:r>
      <w:r w:rsidRPr="00590B6D">
        <w:rPr>
          <w:sz w:val="28"/>
          <w:szCs w:val="28"/>
        </w:rPr>
        <w:t>контрольных (надзорных) мероприятий</w:t>
      </w:r>
      <w:r w:rsidR="00CA6EC8" w:rsidRPr="00590B6D">
        <w:rPr>
          <w:sz w:val="28"/>
          <w:szCs w:val="28"/>
        </w:rPr>
        <w:t xml:space="preserve">, проведенных за отчетный период; </w:t>
      </w:r>
    </w:p>
    <w:p w:rsidR="00CA6EC8" w:rsidRPr="00590B6D" w:rsidRDefault="00CA6EC8" w:rsidP="00CA6EC8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6.</w:t>
      </w:r>
      <w:r w:rsidR="00BD0135">
        <w:rPr>
          <w:sz w:val="28"/>
          <w:szCs w:val="28"/>
        </w:rPr>
        <w:t>5</w:t>
      </w:r>
      <w:r w:rsidRPr="00590B6D">
        <w:rPr>
          <w:sz w:val="28"/>
          <w:szCs w:val="28"/>
        </w:rPr>
        <w:t>.</w:t>
      </w:r>
      <w:r w:rsidR="00BD0135">
        <w:rPr>
          <w:sz w:val="28"/>
          <w:szCs w:val="28"/>
        </w:rPr>
        <w:t>к</w:t>
      </w:r>
      <w:r w:rsidRPr="00590B6D">
        <w:rPr>
          <w:sz w:val="28"/>
          <w:szCs w:val="28"/>
        </w:rPr>
        <w:t xml:space="preserve">оличество контрольных (надзорных) мероприятий, проведенных с использованием средств дистанционного взаимодействия, за отчетный период; </w:t>
      </w:r>
    </w:p>
    <w:p w:rsidR="00CA6EC8" w:rsidRPr="00590B6D" w:rsidRDefault="00CA6EC8" w:rsidP="00CA6EC8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6.</w:t>
      </w:r>
      <w:r w:rsidR="00BD0135">
        <w:rPr>
          <w:sz w:val="28"/>
          <w:szCs w:val="28"/>
        </w:rPr>
        <w:t>6</w:t>
      </w:r>
      <w:r w:rsidRPr="00590B6D">
        <w:rPr>
          <w:sz w:val="28"/>
          <w:szCs w:val="28"/>
        </w:rPr>
        <w:t>.</w:t>
      </w:r>
      <w:r w:rsidR="00BD0135">
        <w:rPr>
          <w:sz w:val="28"/>
          <w:szCs w:val="28"/>
        </w:rPr>
        <w:t>к</w:t>
      </w:r>
      <w:r w:rsidRPr="00590B6D">
        <w:rPr>
          <w:sz w:val="28"/>
          <w:szCs w:val="28"/>
        </w:rPr>
        <w:t xml:space="preserve">оличество предостережений о недопустимости нарушения обязательных требований, объявленных за отчетный период; </w:t>
      </w:r>
    </w:p>
    <w:p w:rsidR="00CA6EC8" w:rsidRPr="00590B6D" w:rsidRDefault="00CA6EC8" w:rsidP="00CA6EC8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6.</w:t>
      </w:r>
      <w:r w:rsidR="00BD0135">
        <w:rPr>
          <w:sz w:val="28"/>
          <w:szCs w:val="28"/>
        </w:rPr>
        <w:t>7</w:t>
      </w:r>
      <w:r w:rsidRPr="00590B6D">
        <w:rPr>
          <w:sz w:val="28"/>
          <w:szCs w:val="28"/>
        </w:rPr>
        <w:t>.</w:t>
      </w:r>
      <w:r w:rsidR="00BD0135">
        <w:rPr>
          <w:sz w:val="28"/>
          <w:szCs w:val="28"/>
        </w:rPr>
        <w:t>к</w:t>
      </w:r>
      <w:r w:rsidRPr="00590B6D">
        <w:rPr>
          <w:sz w:val="28"/>
          <w:szCs w:val="28"/>
        </w:rPr>
        <w:t xml:space="preserve">оличество контрольных (надзорных) мероприятий, по результатам которых выявлены нарушения обязательных </w:t>
      </w:r>
      <w:r w:rsidR="00BD0135">
        <w:rPr>
          <w:sz w:val="28"/>
          <w:szCs w:val="28"/>
        </w:rPr>
        <w:t>требований, за отчетный период;</w:t>
      </w:r>
    </w:p>
    <w:p w:rsidR="00CA6EC8" w:rsidRPr="00590B6D" w:rsidRDefault="00CA6EC8" w:rsidP="00CA6EC8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6.</w:t>
      </w:r>
      <w:r w:rsidR="00BD0135">
        <w:rPr>
          <w:sz w:val="28"/>
          <w:szCs w:val="28"/>
        </w:rPr>
        <w:t>8</w:t>
      </w:r>
      <w:r w:rsidRPr="00590B6D">
        <w:rPr>
          <w:sz w:val="28"/>
          <w:szCs w:val="28"/>
        </w:rPr>
        <w:t>.</w:t>
      </w:r>
      <w:r w:rsidR="00BD0135">
        <w:rPr>
          <w:sz w:val="28"/>
          <w:szCs w:val="28"/>
        </w:rPr>
        <w:t>к</w:t>
      </w:r>
      <w:r w:rsidRPr="00590B6D">
        <w:rPr>
          <w:sz w:val="28"/>
          <w:szCs w:val="28"/>
        </w:rPr>
        <w:t>оличество контрольных (надзорных) мероприятий, по итогам которых возбуждены дела об административных правонарушения</w:t>
      </w:r>
      <w:r w:rsidR="00BD0135">
        <w:rPr>
          <w:sz w:val="28"/>
          <w:szCs w:val="28"/>
        </w:rPr>
        <w:t>х, за отчетный период;</w:t>
      </w:r>
    </w:p>
    <w:p w:rsidR="00CA6EC8" w:rsidRPr="00590B6D" w:rsidRDefault="00CA6EC8" w:rsidP="00CA6EC8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6.</w:t>
      </w:r>
      <w:r w:rsidR="00BD0135">
        <w:rPr>
          <w:sz w:val="28"/>
          <w:szCs w:val="28"/>
        </w:rPr>
        <w:t>9</w:t>
      </w:r>
      <w:r w:rsidRPr="00590B6D">
        <w:rPr>
          <w:sz w:val="28"/>
          <w:szCs w:val="28"/>
        </w:rPr>
        <w:t>.</w:t>
      </w:r>
      <w:r w:rsidR="00BD0135">
        <w:rPr>
          <w:sz w:val="28"/>
          <w:szCs w:val="28"/>
        </w:rPr>
        <w:t>с</w:t>
      </w:r>
      <w:r w:rsidRPr="00590B6D">
        <w:rPr>
          <w:sz w:val="28"/>
          <w:szCs w:val="28"/>
        </w:rPr>
        <w:t>умма административных штрафов, наложенных по результатам контрольных (надзорных) м</w:t>
      </w:r>
      <w:r w:rsidR="00BD0135">
        <w:rPr>
          <w:sz w:val="28"/>
          <w:szCs w:val="28"/>
        </w:rPr>
        <w:t>ероприятий, за отчетный период;</w:t>
      </w:r>
    </w:p>
    <w:p w:rsidR="00CA6EC8" w:rsidRPr="00590B6D" w:rsidRDefault="00CA6EC8" w:rsidP="00CA6EC8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6.1</w:t>
      </w:r>
      <w:r w:rsidR="00BD0135">
        <w:rPr>
          <w:sz w:val="28"/>
          <w:szCs w:val="28"/>
        </w:rPr>
        <w:t>0</w:t>
      </w:r>
      <w:r w:rsidRPr="00590B6D">
        <w:rPr>
          <w:sz w:val="28"/>
          <w:szCs w:val="28"/>
        </w:rPr>
        <w:t>.</w:t>
      </w:r>
      <w:r w:rsidR="00BD0135">
        <w:rPr>
          <w:sz w:val="28"/>
          <w:szCs w:val="28"/>
        </w:rPr>
        <w:t>к</w:t>
      </w:r>
      <w:r w:rsidRPr="00590B6D">
        <w:rPr>
          <w:sz w:val="28"/>
          <w:szCs w:val="28"/>
        </w:rPr>
        <w:t>оличество направленных в органы прокуратуры заявлений о согласовании проведения контрольных (надзорных) мероприятий, за отчетный период;</w:t>
      </w:r>
    </w:p>
    <w:p w:rsidR="00CA6EC8" w:rsidRPr="00590B6D" w:rsidRDefault="00CA6EC8" w:rsidP="00CA6EC8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6.1</w:t>
      </w:r>
      <w:r w:rsidR="00BD0135">
        <w:rPr>
          <w:sz w:val="28"/>
          <w:szCs w:val="28"/>
        </w:rPr>
        <w:t>1</w:t>
      </w:r>
      <w:r w:rsidRPr="00590B6D">
        <w:rPr>
          <w:sz w:val="28"/>
          <w:szCs w:val="28"/>
        </w:rPr>
        <w:t>.</w:t>
      </w:r>
      <w:r w:rsidR="00BD0135">
        <w:rPr>
          <w:sz w:val="28"/>
          <w:szCs w:val="28"/>
        </w:rPr>
        <w:t>к</w:t>
      </w:r>
      <w:r w:rsidRPr="00590B6D">
        <w:rPr>
          <w:sz w:val="28"/>
          <w:szCs w:val="28"/>
        </w:rPr>
        <w:t>оличество направленных в органы прокуратуры заявлений о согласовании проведения контрольных (надзорных) мероприятий, по которым органами прокуратуры отказано в со</w:t>
      </w:r>
      <w:r w:rsidR="00BD0135">
        <w:rPr>
          <w:sz w:val="28"/>
          <w:szCs w:val="28"/>
        </w:rPr>
        <w:t>гласовании, за отчетный период;</w:t>
      </w:r>
    </w:p>
    <w:p w:rsidR="00CA6EC8" w:rsidRPr="00590B6D" w:rsidRDefault="00CA6EC8" w:rsidP="00CA6EC8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6.1</w:t>
      </w:r>
      <w:r w:rsidR="00BD0135">
        <w:rPr>
          <w:sz w:val="28"/>
          <w:szCs w:val="28"/>
        </w:rPr>
        <w:t>2</w:t>
      </w:r>
      <w:r w:rsidRPr="00590B6D">
        <w:rPr>
          <w:sz w:val="28"/>
          <w:szCs w:val="28"/>
        </w:rPr>
        <w:t>.</w:t>
      </w:r>
      <w:r w:rsidR="00BD0135">
        <w:rPr>
          <w:sz w:val="28"/>
          <w:szCs w:val="28"/>
        </w:rPr>
        <w:t>к</w:t>
      </w:r>
      <w:r w:rsidRPr="00590B6D">
        <w:rPr>
          <w:sz w:val="28"/>
          <w:szCs w:val="28"/>
        </w:rPr>
        <w:t>оличество учтенных объектов контроля, отнесенных к категориям риска, по каждой из категорий рис</w:t>
      </w:r>
      <w:r w:rsidR="00BD0135">
        <w:rPr>
          <w:sz w:val="28"/>
          <w:szCs w:val="28"/>
        </w:rPr>
        <w:t>ка, на конец отчетного периода;</w:t>
      </w:r>
    </w:p>
    <w:p w:rsidR="00CA6EC8" w:rsidRPr="00590B6D" w:rsidRDefault="00CA6EC8" w:rsidP="00CA6EC8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6.1</w:t>
      </w:r>
      <w:r w:rsidR="00BD0135">
        <w:rPr>
          <w:sz w:val="28"/>
          <w:szCs w:val="28"/>
        </w:rPr>
        <w:t>3</w:t>
      </w:r>
      <w:r w:rsidRPr="00590B6D">
        <w:rPr>
          <w:sz w:val="28"/>
          <w:szCs w:val="28"/>
        </w:rPr>
        <w:t>.</w:t>
      </w:r>
      <w:r w:rsidR="00BD0135">
        <w:rPr>
          <w:sz w:val="28"/>
          <w:szCs w:val="28"/>
        </w:rPr>
        <w:t>к</w:t>
      </w:r>
      <w:r w:rsidRPr="00590B6D">
        <w:rPr>
          <w:sz w:val="28"/>
          <w:szCs w:val="28"/>
        </w:rPr>
        <w:t>оличество учтенных контролируемых лиц, в отношении которых проведены контрольные (надзорные) м</w:t>
      </w:r>
      <w:r w:rsidR="00BD0135">
        <w:rPr>
          <w:sz w:val="28"/>
          <w:szCs w:val="28"/>
        </w:rPr>
        <w:t>ероприятия, за отчетный период;</w:t>
      </w:r>
    </w:p>
    <w:p w:rsidR="00CA6EC8" w:rsidRPr="00590B6D" w:rsidRDefault="00CA6EC8" w:rsidP="00CA6EC8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6.</w:t>
      </w:r>
      <w:r w:rsidR="00BD0135">
        <w:rPr>
          <w:sz w:val="28"/>
          <w:szCs w:val="28"/>
        </w:rPr>
        <w:t>14</w:t>
      </w:r>
      <w:r w:rsidRPr="00590B6D">
        <w:rPr>
          <w:sz w:val="28"/>
          <w:szCs w:val="28"/>
        </w:rPr>
        <w:t>.</w:t>
      </w:r>
      <w:r w:rsidR="00BD0135">
        <w:rPr>
          <w:sz w:val="28"/>
          <w:szCs w:val="28"/>
        </w:rPr>
        <w:t>к</w:t>
      </w:r>
      <w:r w:rsidRPr="00590B6D">
        <w:rPr>
          <w:sz w:val="28"/>
          <w:szCs w:val="28"/>
        </w:rPr>
        <w:t xml:space="preserve">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за отчетный период; </w:t>
      </w:r>
    </w:p>
    <w:p w:rsidR="00CA6EC8" w:rsidRPr="00590B6D" w:rsidRDefault="00CA6EC8" w:rsidP="00CA6EC8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6.</w:t>
      </w:r>
      <w:r w:rsidR="00BD0135">
        <w:rPr>
          <w:sz w:val="28"/>
          <w:szCs w:val="28"/>
        </w:rPr>
        <w:t>15</w:t>
      </w:r>
      <w:r w:rsidRPr="00590B6D">
        <w:rPr>
          <w:sz w:val="28"/>
          <w:szCs w:val="28"/>
        </w:rPr>
        <w:t>.</w:t>
      </w:r>
      <w:r w:rsidR="00D76A59">
        <w:rPr>
          <w:sz w:val="28"/>
          <w:szCs w:val="28"/>
        </w:rPr>
        <w:t>к</w:t>
      </w:r>
      <w:r w:rsidRPr="00590B6D">
        <w:rPr>
          <w:sz w:val="28"/>
          <w:szCs w:val="28"/>
        </w:rPr>
        <w:t xml:space="preserve">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 </w:t>
      </w:r>
    </w:p>
    <w:p w:rsidR="00CA6EC8" w:rsidRPr="00590B6D" w:rsidRDefault="00CA6EC8" w:rsidP="00CA6EC8">
      <w:pPr>
        <w:pStyle w:val="Default"/>
        <w:ind w:firstLine="708"/>
        <w:jc w:val="both"/>
        <w:rPr>
          <w:sz w:val="28"/>
          <w:szCs w:val="28"/>
        </w:rPr>
      </w:pPr>
      <w:r w:rsidRPr="00590B6D">
        <w:rPr>
          <w:sz w:val="28"/>
          <w:szCs w:val="28"/>
        </w:rPr>
        <w:t>6.</w:t>
      </w:r>
      <w:r w:rsidR="00D76A59">
        <w:rPr>
          <w:sz w:val="28"/>
          <w:szCs w:val="28"/>
        </w:rPr>
        <w:t>16</w:t>
      </w:r>
      <w:r w:rsidRPr="00590B6D">
        <w:rPr>
          <w:sz w:val="28"/>
          <w:szCs w:val="28"/>
        </w:rPr>
        <w:t xml:space="preserve">.количество контрольных (надзорных) мероприятий, проведенных с грубым нарушением требований к организации и осуществлению </w:t>
      </w:r>
      <w:r w:rsidRPr="00590B6D">
        <w:rPr>
          <w:sz w:val="28"/>
          <w:szCs w:val="28"/>
        </w:rPr>
        <w:lastRenderedPageBreak/>
        <w:t>госу</w:t>
      </w:r>
      <w:r w:rsidR="00DC72A0">
        <w:rPr>
          <w:sz w:val="28"/>
          <w:szCs w:val="28"/>
        </w:rPr>
        <w:t>дарственного контроля (надзора),</w:t>
      </w:r>
      <w:r w:rsidRPr="00590B6D">
        <w:rPr>
          <w:sz w:val="28"/>
          <w:szCs w:val="28"/>
        </w:rPr>
        <w:t xml:space="preserve"> </w:t>
      </w:r>
      <w:proofErr w:type="gramStart"/>
      <w:r w:rsidRPr="00590B6D">
        <w:rPr>
          <w:sz w:val="28"/>
          <w:szCs w:val="28"/>
        </w:rPr>
        <w:t>результаты</w:t>
      </w:r>
      <w:proofErr w:type="gramEnd"/>
      <w:r w:rsidRPr="00590B6D">
        <w:rPr>
          <w:sz w:val="28"/>
          <w:szCs w:val="28"/>
        </w:rPr>
        <w:t xml:space="preserve"> которых были признаны недействительными и (ил</w:t>
      </w:r>
      <w:r>
        <w:rPr>
          <w:sz w:val="28"/>
          <w:szCs w:val="28"/>
        </w:rPr>
        <w:t>и) отменены, за отчетный период».</w:t>
      </w:r>
      <w:r w:rsidRPr="00590B6D">
        <w:rPr>
          <w:sz w:val="28"/>
          <w:szCs w:val="28"/>
        </w:rPr>
        <w:t xml:space="preserve"> </w:t>
      </w:r>
    </w:p>
    <w:p w:rsidR="00CA6EC8" w:rsidRPr="00AF0DD1" w:rsidRDefault="00C66BA4" w:rsidP="00CA6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CA6EC8" w:rsidRPr="00B5044D">
        <w:rPr>
          <w:rFonts w:ascii="Times New Roman" w:eastAsiaTheme="minorHAnsi" w:hAnsi="Times New Roman"/>
          <w:sz w:val="28"/>
          <w:szCs w:val="28"/>
        </w:rPr>
        <w:t xml:space="preserve">. Настоящее Решение вступает в силу </w:t>
      </w:r>
      <w:r w:rsidR="00CA6EC8">
        <w:rPr>
          <w:rFonts w:ascii="Times New Roman" w:eastAsiaTheme="minorHAnsi" w:hAnsi="Times New Roman"/>
          <w:sz w:val="28"/>
          <w:szCs w:val="28"/>
        </w:rPr>
        <w:t>со дня</w:t>
      </w:r>
      <w:r w:rsidR="00CA6EC8" w:rsidRPr="00B5044D">
        <w:rPr>
          <w:rFonts w:ascii="Times New Roman" w:eastAsiaTheme="minorHAnsi" w:hAnsi="Times New Roman"/>
          <w:sz w:val="28"/>
          <w:szCs w:val="28"/>
        </w:rPr>
        <w:t xml:space="preserve"> </w:t>
      </w:r>
      <w:r w:rsidR="00CA6EC8">
        <w:rPr>
          <w:rFonts w:ascii="Times New Roman" w:eastAsiaTheme="minorHAnsi" w:hAnsi="Times New Roman"/>
          <w:sz w:val="28"/>
          <w:szCs w:val="28"/>
        </w:rPr>
        <w:t xml:space="preserve">его </w:t>
      </w:r>
      <w:r w:rsidR="00CA6EC8" w:rsidRPr="00B5044D">
        <w:rPr>
          <w:rFonts w:ascii="Times New Roman" w:eastAsiaTheme="minorHAnsi" w:hAnsi="Times New Roman"/>
          <w:sz w:val="28"/>
          <w:szCs w:val="28"/>
        </w:rPr>
        <w:t>офици</w:t>
      </w:r>
      <w:r w:rsidR="00CA6EC8">
        <w:rPr>
          <w:rFonts w:ascii="Times New Roman" w:eastAsiaTheme="minorHAnsi" w:hAnsi="Times New Roman"/>
          <w:sz w:val="28"/>
          <w:szCs w:val="28"/>
        </w:rPr>
        <w:t>ального опубликования в газете «Похвистневский вестник», но не ранее 1 января 2022 года.</w:t>
      </w:r>
    </w:p>
    <w:p w:rsidR="00CA6EC8" w:rsidRPr="00B5044D" w:rsidRDefault="00C66BA4" w:rsidP="00CA6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="00CA6EC8" w:rsidRPr="00B5044D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="00CA6EC8" w:rsidRPr="00B5044D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CA6EC8" w:rsidRPr="00B5044D">
        <w:rPr>
          <w:rFonts w:ascii="Times New Roman" w:eastAsiaTheme="minorHAnsi" w:hAnsi="Times New Roman"/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</w:t>
      </w:r>
      <w:r w:rsidR="00CA6EC8">
        <w:rPr>
          <w:rFonts w:ascii="Times New Roman" w:eastAsiaTheme="minorHAnsi" w:hAnsi="Times New Roman"/>
          <w:sz w:val="28"/>
          <w:szCs w:val="28"/>
        </w:rPr>
        <w:t>.</w:t>
      </w:r>
    </w:p>
    <w:p w:rsidR="00CA6EC8" w:rsidRDefault="00CA6EC8" w:rsidP="00CA6EC8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CA6EC8" w:rsidRDefault="00CA6EC8" w:rsidP="00CA6EC8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CA6EC8" w:rsidRDefault="00CA6EC8" w:rsidP="00CA6EC8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CA6EC8" w:rsidRPr="00306608" w:rsidRDefault="00CA6EC8" w:rsidP="00CA6EC8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  <w:r w:rsidRPr="00306608">
        <w:t xml:space="preserve">Председатель Думы                                            </w:t>
      </w:r>
      <w:r w:rsidRPr="00306608">
        <w:tab/>
      </w:r>
      <w:r w:rsidRPr="00306608">
        <w:tab/>
      </w:r>
      <w:r w:rsidRPr="00306608">
        <w:tab/>
        <w:t>А.С. Шулайкин</w:t>
      </w:r>
    </w:p>
    <w:p w:rsidR="00CA6EC8" w:rsidRDefault="00CA6EC8" w:rsidP="00CA6EC8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6EC8" w:rsidRDefault="00CA6EC8" w:rsidP="00CA6EC8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6EC8" w:rsidRDefault="00CA6EC8" w:rsidP="00CA6EC8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06608">
        <w:rPr>
          <w:rFonts w:ascii="Times New Roman" w:hAnsi="Times New Roman"/>
          <w:b/>
          <w:bCs/>
          <w:sz w:val="28"/>
          <w:szCs w:val="28"/>
        </w:rPr>
        <w:t xml:space="preserve">Глава городского округа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С.П. Попов</w:t>
      </w:r>
    </w:p>
    <w:p w:rsidR="009A66F5" w:rsidRDefault="009A66F5"/>
    <w:sectPr w:rsidR="009A66F5" w:rsidSect="00CA6EC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16B" w:rsidRDefault="00D3516B" w:rsidP="00CA6EC8">
      <w:pPr>
        <w:spacing w:after="0" w:line="240" w:lineRule="auto"/>
      </w:pPr>
      <w:r>
        <w:separator/>
      </w:r>
    </w:p>
  </w:endnote>
  <w:endnote w:type="continuationSeparator" w:id="0">
    <w:p w:rsidR="00D3516B" w:rsidRDefault="00D3516B" w:rsidP="00CA6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16B" w:rsidRDefault="00D3516B" w:rsidP="00CA6EC8">
      <w:pPr>
        <w:spacing w:after="0" w:line="240" w:lineRule="auto"/>
      </w:pPr>
      <w:r>
        <w:separator/>
      </w:r>
    </w:p>
  </w:footnote>
  <w:footnote w:type="continuationSeparator" w:id="0">
    <w:p w:rsidR="00D3516B" w:rsidRDefault="00D3516B" w:rsidP="00CA6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30747"/>
      <w:docPartObj>
        <w:docPartGallery w:val="Page Numbers (Top of Page)"/>
        <w:docPartUnique/>
      </w:docPartObj>
    </w:sdtPr>
    <w:sdtContent>
      <w:p w:rsidR="00CA6EC8" w:rsidRDefault="003C1179">
        <w:pPr>
          <w:pStyle w:val="a5"/>
          <w:jc w:val="center"/>
        </w:pPr>
        <w:fldSimple w:instr=" PAGE   \* MERGEFORMAT ">
          <w:r w:rsidR="00C66BA4">
            <w:rPr>
              <w:noProof/>
            </w:rPr>
            <w:t>3</w:t>
          </w:r>
        </w:fldSimple>
      </w:p>
    </w:sdtContent>
  </w:sdt>
  <w:p w:rsidR="00CA6EC8" w:rsidRDefault="00CA6EC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EC8"/>
    <w:rsid w:val="00092678"/>
    <w:rsid w:val="001D04CD"/>
    <w:rsid w:val="002228D3"/>
    <w:rsid w:val="003C1179"/>
    <w:rsid w:val="00633F12"/>
    <w:rsid w:val="0076330A"/>
    <w:rsid w:val="009A66F5"/>
    <w:rsid w:val="009F35B6"/>
    <w:rsid w:val="00A9732F"/>
    <w:rsid w:val="00AB7C46"/>
    <w:rsid w:val="00BB7D4F"/>
    <w:rsid w:val="00BD0135"/>
    <w:rsid w:val="00C66BA4"/>
    <w:rsid w:val="00CA6EC8"/>
    <w:rsid w:val="00D3516B"/>
    <w:rsid w:val="00D76A59"/>
    <w:rsid w:val="00DC72A0"/>
    <w:rsid w:val="00E7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C8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4">
    <w:name w:val="heading 4"/>
    <w:basedOn w:val="a"/>
    <w:next w:val="a"/>
    <w:link w:val="40"/>
    <w:qFormat/>
    <w:rsid w:val="00CA6EC8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6E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EC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CA6EC8"/>
    <w:rPr>
      <w:rFonts w:eastAsia="Times New Roman"/>
      <w:b/>
      <w:bCs/>
      <w:lang w:eastAsia="ar-SA"/>
    </w:rPr>
  </w:style>
  <w:style w:type="paragraph" w:customStyle="1" w:styleId="ConsPlusNormal">
    <w:name w:val="ConsPlusNormal"/>
    <w:rsid w:val="00CA6E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A6E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A6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6EC8"/>
    <w:rPr>
      <w:rFonts w:ascii="Calibri" w:eastAsia="Calibri" w:hAnsi="Calibr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CA6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6EC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1E08280BDC98ED61AC2B9EF2D1607652A58E5D20FFC1748D75D1E0994FBD6FU0l7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Ирина Александровна</dc:creator>
  <cp:keywords/>
  <dc:description/>
  <cp:lastModifiedBy>Герасимова Ирина Александровна</cp:lastModifiedBy>
  <cp:revision>6</cp:revision>
  <dcterms:created xsi:type="dcterms:W3CDTF">2021-11-23T07:00:00Z</dcterms:created>
  <dcterms:modified xsi:type="dcterms:W3CDTF">2021-11-24T10:13:00Z</dcterms:modified>
</cp:coreProperties>
</file>